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4079A" w:rsidTr="00F4079A">
        <w:tc>
          <w:tcPr>
            <w:tcW w:w="4785" w:type="dxa"/>
          </w:tcPr>
          <w:p w:rsidR="00F4079A" w:rsidRDefault="00F4079A" w:rsidP="00677362">
            <w:pPr>
              <w:autoSpaceDE w:val="0"/>
              <w:autoSpaceDN w:val="0"/>
              <w:adjustRightInd w:val="0"/>
              <w:spacing w:after="0" w:line="264" w:lineRule="auto"/>
              <w:jc w:val="right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Советом факультета экономики и права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</w:t>
            </w:r>
            <w:r w:rsidR="006F2E2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26.09.2024 г.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Методическим объединением кураторов 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факультета экономики и права </w:t>
            </w:r>
          </w:p>
          <w:p w:rsidR="00F4079A" w:rsidRDefault="00F4079A" w:rsidP="00F4079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079A">
              <w:rPr>
                <w:rFonts w:ascii="Times New Roman" w:hAnsi="Times New Roman" w:cs="Times New Roman"/>
                <w:bCs/>
                <w:sz w:val="28"/>
                <w:szCs w:val="28"/>
              </w:rPr>
              <w:t>23.09.2024 г.</w:t>
            </w:r>
          </w:p>
        </w:tc>
      </w:tr>
    </w:tbl>
    <w:p w:rsidR="00F4079A" w:rsidRDefault="00F4079A" w:rsidP="00677362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методического объединения кураторов 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факультета экономики и права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образования</w:t>
      </w:r>
    </w:p>
    <w:p w:rsidR="00677362" w:rsidRDefault="00677362" w:rsidP="00677362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«Могилевский государственный университет имени А.А. Кулешова»</w:t>
      </w:r>
    </w:p>
    <w:p w:rsidR="00677362" w:rsidRDefault="00677362" w:rsidP="00677362">
      <w:pPr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150CC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50CC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sz w:val="28"/>
          <w:szCs w:val="28"/>
          <w:lang w:eastAsia="ru-RU" w:bidi="ru-RU"/>
        </w:rPr>
        <w:t>формирование целостной, политически грамотной, сознательно участвующей в социальной жизни общества личности;</w:t>
      </w:r>
    </w:p>
    <w:p w:rsidR="007975A1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75A1" w:rsidRPr="007975A1">
        <w:rPr>
          <w:rFonts w:ascii="Times New Roman" w:hAnsi="Times New Roman" w:cs="Times New Roman"/>
          <w:sz w:val="28"/>
          <w:szCs w:val="28"/>
        </w:rPr>
        <w:t xml:space="preserve">активизировать взаимодействие с общественными объединениями по внедрению современных форм и методов работы со студенческой молодежью, исключить формальный, поверхностный подход в данном направлении; </w:t>
      </w:r>
    </w:p>
    <w:p w:rsidR="007975A1" w:rsidRPr="007975A1" w:rsidRDefault="007975A1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 xml:space="preserve">- повысить качество идеологической и воспитательной работы со студенческим коллективом, уделив особое внимание формированию у студентов государственной идеологии Республики Беларусь; </w:t>
      </w:r>
    </w:p>
    <w:p w:rsidR="007975A1" w:rsidRPr="007975A1" w:rsidRDefault="007975A1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 xml:space="preserve">- обеспечить максимальное вовлечение </w:t>
      </w:r>
      <w:proofErr w:type="gramStart"/>
      <w:r w:rsidRPr="007975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75A1">
        <w:rPr>
          <w:rFonts w:ascii="Times New Roman" w:hAnsi="Times New Roman" w:cs="Times New Roman"/>
          <w:sz w:val="28"/>
          <w:szCs w:val="28"/>
        </w:rPr>
        <w:t xml:space="preserve"> в общественно-полезную деятельность, в университетские, городские и республиканские мероприятия идеологического и воспитательного характера;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bCs/>
          <w:sz w:val="28"/>
          <w:szCs w:val="28"/>
        </w:rPr>
        <w:t>формирование активной жизненной позиции в правовой сфере и умения реализовать правовые знания в процессе социально-активного поведения;</w:t>
      </w:r>
    </w:p>
    <w:p w:rsidR="00677362" w:rsidRPr="007975A1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5A1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идеологии, воспитания и социальной защиты студентов;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5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975A1">
        <w:rPr>
          <w:rFonts w:ascii="Times New Roman" w:hAnsi="Times New Roman" w:cs="Times New Roman"/>
          <w:bCs/>
          <w:sz w:val="28"/>
          <w:szCs w:val="28"/>
        </w:rPr>
        <w:t>профилактика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правонарушений и преступлений среди студентов факультета экономики и права;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формирование у студенческой молодежи навыков здорового образа жизни, повышение нравственной культуры;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содействие в сохранении и укреплении психического и психологического здоровья студенческой молодежи;</w:t>
      </w:r>
    </w:p>
    <w:p w:rsidR="00677362" w:rsidRDefault="00677362" w:rsidP="00677362">
      <w:pPr>
        <w:spacing w:after="0" w:line="264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создание оптимальных условий для успешной адаптации, социализации, формирования разносторонне развитой, нравственно зрелой, творческой личности студента.</w:t>
      </w:r>
    </w:p>
    <w:p w:rsidR="005F4463" w:rsidRDefault="005F4463"/>
    <w:tbl>
      <w:tblPr>
        <w:tblStyle w:val="a4"/>
        <w:tblW w:w="9640" w:type="dxa"/>
        <w:tblInd w:w="-176" w:type="dxa"/>
        <w:tblLook w:val="04A0"/>
      </w:tblPr>
      <w:tblGrid>
        <w:gridCol w:w="710"/>
        <w:gridCol w:w="4110"/>
        <w:gridCol w:w="2127"/>
        <w:gridCol w:w="2693"/>
      </w:tblGrid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77362" w:rsidRPr="00BB4E3A" w:rsidRDefault="0067736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60356C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56C" w:rsidRPr="00BB4E3A" w:rsidRDefault="0060356C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МОК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56C" w:rsidRPr="00BB4E3A" w:rsidRDefault="0060356C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Руководитель МОК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Ознакомление первокурсников</w:t>
            </w:r>
          </w:p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университета с правилами внутреннего распорядка, правами и обязанностями студента, положениями Кодекса Республики Беларусь об образовании, с положением «О рейтинговой системе оценке знаний студентов по учебной дисциплине»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7975A1" w:rsidRPr="007975A1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5A1" w:rsidRPr="007975A1" w:rsidRDefault="007975A1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5A1" w:rsidRPr="007975A1" w:rsidRDefault="007975A1" w:rsidP="007975A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75A1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площадок, конференций, форумов и др.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5A1" w:rsidRPr="007975A1" w:rsidRDefault="007975A1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-декабрь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5A1" w:rsidRPr="007975A1" w:rsidRDefault="007975A1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1B39C9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</w:t>
            </w:r>
            <w:r w:rsidRPr="001B39C9">
              <w:rPr>
                <w:rFonts w:ascii="Times New Roman" w:hAnsi="Times New Roman" w:cs="Times New Roman"/>
                <w:sz w:val="26"/>
                <w:szCs w:val="26"/>
              </w:rPr>
              <w:t xml:space="preserve">посвященных </w:t>
            </w:r>
            <w:r w:rsidR="007166BD" w:rsidRPr="001B39C9">
              <w:rPr>
                <w:rFonts w:ascii="Times New Roman" w:hAnsi="Times New Roman" w:cs="Times New Roman"/>
                <w:sz w:val="26"/>
                <w:szCs w:val="26"/>
              </w:rPr>
              <w:t>Дню знаний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Нам есть чем гордиться, нам есть что беречь!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 w:rsidP="00BB4E3A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Организация участия студентов в просмотре фильма «</w:t>
            </w:r>
            <w:r w:rsidR="00BB4E3A"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Культурный код</w:t>
            </w: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Сентябрь-ноябрь 2024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A371D8" w:rsidRPr="00BB4E3A" w:rsidTr="0067736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1D8" w:rsidRPr="00BB4E3A" w:rsidRDefault="00A371D8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мероприятий по правовому и информационному просвещению первокурсников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1D8" w:rsidRPr="00BB4E3A" w:rsidRDefault="00A371D8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Посещение Зала славы МГУ имени А.А. Кулешова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Сентябрь-октябрь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1 курса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Участие кураторов учебных групп в семинаре кураторов</w:t>
            </w:r>
          </w:p>
        </w:tc>
        <w:tc>
          <w:tcPr>
            <w:tcW w:w="2127" w:type="dxa"/>
            <w:hideMark/>
          </w:tcPr>
          <w:p w:rsidR="00677362" w:rsidRPr="00BB4E3A" w:rsidRDefault="00BB4E3A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677362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77362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821E6E" w:rsidRPr="00BB4E3A" w:rsidTr="00677362">
        <w:tc>
          <w:tcPr>
            <w:tcW w:w="710" w:type="dxa"/>
          </w:tcPr>
          <w:p w:rsidR="00821E6E" w:rsidRPr="00BB4E3A" w:rsidRDefault="00821E6E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821E6E" w:rsidRPr="00BB4E3A" w:rsidRDefault="00821E6E" w:rsidP="00821E6E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Оказание помощи в подготовке фестиваля первокурсников «Давайте познакомимся»</w:t>
            </w:r>
          </w:p>
        </w:tc>
        <w:tc>
          <w:tcPr>
            <w:tcW w:w="2127" w:type="dxa"/>
            <w:hideMark/>
          </w:tcPr>
          <w:p w:rsidR="00821E6E" w:rsidRPr="00BB4E3A" w:rsidRDefault="00821E6E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Октябрь – ноябрь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2693" w:type="dxa"/>
            <w:hideMark/>
          </w:tcPr>
          <w:p w:rsidR="00821E6E" w:rsidRPr="00BB4E3A" w:rsidRDefault="00821E6E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Семейные ценности – фундамент жизни человека»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приуроченных</w:t>
            </w:r>
            <w:proofErr w:type="gramEnd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ко Дню матери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, Дню отца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9B6FC4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</w:t>
            </w:r>
            <w:r w:rsidR="008C18B6" w:rsidRPr="00BB4E3A">
              <w:rPr>
                <w:rFonts w:ascii="Times New Roman" w:hAnsi="Times New Roman" w:cs="Times New Roman"/>
                <w:sz w:val="26"/>
                <w:szCs w:val="26"/>
              </w:rPr>
              <w:t>ведение открытых кураторских и информационных часов согласно графику</w:t>
            </w:r>
          </w:p>
        </w:tc>
        <w:tc>
          <w:tcPr>
            <w:tcW w:w="2127" w:type="dxa"/>
            <w:hideMark/>
          </w:tcPr>
          <w:p w:rsidR="00677362" w:rsidRPr="00BB4E3A" w:rsidRDefault="008C18B6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учебного года</w:t>
            </w:r>
          </w:p>
        </w:tc>
        <w:tc>
          <w:tcPr>
            <w:tcW w:w="2693" w:type="dxa"/>
            <w:hideMark/>
          </w:tcPr>
          <w:p w:rsidR="00677362" w:rsidRPr="00BB4E3A" w:rsidRDefault="008C18B6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юриста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юриспруденции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Развитие волонтерского движения на факультете – проведение благотворительной ярмарки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часов, посвященных аварии на Чернобыльской АЭС «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День чернобыльской трагедии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приуроченных ко Дню великой Победы «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Этих дней не смолкнет слава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 w:rsidP="007975A1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часов, приуроченных </w:t>
            </w:r>
            <w:r w:rsidR="008C18B6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ко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Дню Государственного герба и флага Республики Беларусь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Ганаруся</w:t>
            </w:r>
            <w:proofErr w:type="spellEnd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роднымi</w:t>
            </w:r>
            <w:proofErr w:type="spellEnd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сімваламі</w:t>
            </w:r>
            <w:proofErr w:type="spellEnd"/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75A1">
              <w:rPr>
                <w:rFonts w:ascii="Times New Roman" w:hAnsi="Times New Roman" w:cs="Times New Roman"/>
                <w:sz w:val="28"/>
                <w:szCs w:val="28"/>
              </w:rPr>
              <w:t xml:space="preserve">, с целью </w:t>
            </w:r>
            <w:r w:rsidR="007975A1" w:rsidRPr="007975A1">
              <w:rPr>
                <w:rFonts w:ascii="Times New Roman" w:hAnsi="Times New Roman" w:cs="Times New Roman"/>
                <w:sz w:val="26"/>
                <w:szCs w:val="26"/>
              </w:rPr>
              <w:t>формирования у обучающихся уважительного отношения к государственным символам Республики Беларусь</w:t>
            </w:r>
            <w:proofErr w:type="gramEnd"/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Май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экономиста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Июнь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 кафедры экономики и управления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празднованию Дня Независимости Республики Беларусь «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t xml:space="preserve">Храним прошлое, ценим настоящее. </w:t>
            </w:r>
            <w:r w:rsidR="00BB4E3A" w:rsidRPr="00BB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Строим будущее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677362" w:rsidRPr="00BB4E3A" w:rsidTr="00677362">
        <w:tc>
          <w:tcPr>
            <w:tcW w:w="710" w:type="dxa"/>
          </w:tcPr>
          <w:p w:rsidR="00677362" w:rsidRPr="00BB4E3A" w:rsidRDefault="0067736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677362" w:rsidRPr="00BB4E3A" w:rsidRDefault="0067736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со студентами, выезжающими за рубеж</w:t>
            </w:r>
          </w:p>
        </w:tc>
        <w:tc>
          <w:tcPr>
            <w:tcW w:w="2127" w:type="dxa"/>
            <w:hideMark/>
          </w:tcPr>
          <w:p w:rsidR="00677362" w:rsidRPr="00BB4E3A" w:rsidRDefault="00677362" w:rsidP="00BB4E3A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Июль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hideMark/>
          </w:tcPr>
          <w:p w:rsidR="00677362" w:rsidRPr="00BB4E3A" w:rsidRDefault="00677362">
            <w:pPr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Кураторы учебных групп</w:t>
            </w:r>
          </w:p>
        </w:tc>
      </w:tr>
      <w:tr w:rsidR="00F07572" w:rsidRPr="00F07572" w:rsidTr="00677362">
        <w:tc>
          <w:tcPr>
            <w:tcW w:w="710" w:type="dxa"/>
          </w:tcPr>
          <w:p w:rsidR="00F07572" w:rsidRPr="00BB4E3A" w:rsidRDefault="00F07572" w:rsidP="00257576">
            <w:pPr>
              <w:pStyle w:val="a3"/>
              <w:numPr>
                <w:ilvl w:val="0"/>
                <w:numId w:val="1"/>
              </w:numPr>
              <w:spacing w:after="0" w:line="264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hideMark/>
          </w:tcPr>
          <w:p w:rsidR="00F07572" w:rsidRPr="00BB4E3A" w:rsidRDefault="00F07572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Заседания методического объединения кураторов</w:t>
            </w:r>
          </w:p>
          <w:p w:rsidR="0060356C" w:rsidRPr="00BB4E3A" w:rsidRDefault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должностные обязанности кураторов;</w:t>
            </w:r>
          </w:p>
          <w:p w:rsidR="0060356C" w:rsidRPr="00BB4E3A" w:rsidRDefault="0060356C" w:rsidP="0060356C">
            <w:pPr>
              <w:autoSpaceDE w:val="0"/>
              <w:autoSpaceDN w:val="0"/>
              <w:adjustRightInd w:val="0"/>
              <w:spacing w:after="0" w:line="264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направления идеологической и воспитательной работы в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планирование открытых кураторских мероприятий в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составление графика проведения кураторских и информационных часов;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 планирование работы со студентами, проживающими в общежитиях;</w:t>
            </w:r>
          </w:p>
          <w:p w:rsidR="0060356C" w:rsidRPr="00BB4E3A" w:rsidRDefault="0060356C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71D8"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планирование мероприятий с участием социально-педагогической и психологической службы университета в учебных группах факультета;</w:t>
            </w:r>
          </w:p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анализ воспитательных мероприятий за 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BB4E3A" w:rsidRPr="00BB4E3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год;</w:t>
            </w:r>
          </w:p>
          <w:p w:rsidR="00A371D8" w:rsidRPr="00BB4E3A" w:rsidRDefault="00A371D8" w:rsidP="00A371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отчет о работе МО кураторов на Совете факультета.</w:t>
            </w:r>
          </w:p>
        </w:tc>
        <w:tc>
          <w:tcPr>
            <w:tcW w:w="2127" w:type="dxa"/>
            <w:hideMark/>
          </w:tcPr>
          <w:p w:rsidR="00F07572" w:rsidRPr="00BB4E3A" w:rsidRDefault="00F07572">
            <w:pPr>
              <w:spacing w:after="0" w:line="264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Не реже одного раза в два месяца</w:t>
            </w:r>
          </w:p>
        </w:tc>
        <w:tc>
          <w:tcPr>
            <w:tcW w:w="2693" w:type="dxa"/>
            <w:hideMark/>
          </w:tcPr>
          <w:p w:rsidR="00F07572" w:rsidRPr="00F07572" w:rsidRDefault="00F07572" w:rsidP="00F07572">
            <w:pPr>
              <w:spacing w:after="0" w:line="264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E3A">
              <w:rPr>
                <w:rFonts w:ascii="Times New Roman" w:hAnsi="Times New Roman" w:cs="Times New Roman"/>
                <w:sz w:val="26"/>
                <w:szCs w:val="26"/>
              </w:rPr>
              <w:t>Руководитель методического объединения кураторов</w:t>
            </w:r>
          </w:p>
        </w:tc>
      </w:tr>
    </w:tbl>
    <w:p w:rsidR="00677362" w:rsidRDefault="00677362"/>
    <w:p w:rsidR="00677362" w:rsidRDefault="00677362" w:rsidP="00677362">
      <w:pPr>
        <w:spacing w:after="0" w:line="264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методического объединения </w:t>
      </w:r>
    </w:p>
    <w:p w:rsidR="00677362" w:rsidRDefault="00677362" w:rsidP="00677362">
      <w:pPr>
        <w:spacing w:after="0" w:line="264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кураторов факультета экономики и права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В.В. Минина</w:t>
      </w:r>
    </w:p>
    <w:p w:rsidR="00677362" w:rsidRDefault="00677362"/>
    <w:sectPr w:rsidR="00677362" w:rsidSect="005F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32B0B"/>
    <w:multiLevelType w:val="hybridMultilevel"/>
    <w:tmpl w:val="FF36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7362"/>
    <w:rsid w:val="000131CC"/>
    <w:rsid w:val="00092065"/>
    <w:rsid w:val="00150CC1"/>
    <w:rsid w:val="001B39C9"/>
    <w:rsid w:val="005F4463"/>
    <w:rsid w:val="0060356C"/>
    <w:rsid w:val="0067501E"/>
    <w:rsid w:val="00677362"/>
    <w:rsid w:val="006F2E24"/>
    <w:rsid w:val="007061C8"/>
    <w:rsid w:val="007166BD"/>
    <w:rsid w:val="007975A1"/>
    <w:rsid w:val="00821E6E"/>
    <w:rsid w:val="008C18B6"/>
    <w:rsid w:val="0098303B"/>
    <w:rsid w:val="00996C92"/>
    <w:rsid w:val="009B6FC4"/>
    <w:rsid w:val="00A371D8"/>
    <w:rsid w:val="00B122AB"/>
    <w:rsid w:val="00B176EE"/>
    <w:rsid w:val="00BB4E3A"/>
    <w:rsid w:val="00C6552B"/>
    <w:rsid w:val="00E1335C"/>
    <w:rsid w:val="00F07572"/>
    <w:rsid w:val="00F4079A"/>
    <w:rsid w:val="00F7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62"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62"/>
    <w:pPr>
      <w:ind w:left="720"/>
      <w:contextualSpacing/>
    </w:pPr>
  </w:style>
  <w:style w:type="table" w:styleId="a4">
    <w:name w:val="Table Grid"/>
    <w:basedOn w:val="a1"/>
    <w:uiPriority w:val="59"/>
    <w:rsid w:val="00677362"/>
    <w:pPr>
      <w:spacing w:line="240" w:lineRule="auto"/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4</cp:revision>
  <cp:lastPrinted>2024-09-24T07:32:00Z</cp:lastPrinted>
  <dcterms:created xsi:type="dcterms:W3CDTF">2024-09-24T07:31:00Z</dcterms:created>
  <dcterms:modified xsi:type="dcterms:W3CDTF">2024-09-27T12:04:00Z</dcterms:modified>
</cp:coreProperties>
</file>